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05D" w:rsidRDefault="0032105D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32105D" w:rsidRPr="00110E34" w:rsidRDefault="0032105D" w:rsidP="0012202C">
      <w:pPr>
        <w:tabs>
          <w:tab w:val="center" w:pos="4536"/>
          <w:tab w:val="right" w:pos="9072"/>
        </w:tabs>
        <w:suppressAutoHyphens w:val="0"/>
        <w:jc w:val="both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110E34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9</w:t>
      </w:r>
      <w:r w:rsidRPr="00110E34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 – </w:t>
      </w:r>
      <w:r w:rsidR="00E018EC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Zbiorcza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Karta zgodności z kryteriami wyboru</w:t>
      </w:r>
    </w:p>
    <w:p w:rsidR="0032105D" w:rsidRPr="00110E34" w:rsidRDefault="0032105D" w:rsidP="0012202C">
      <w:pPr>
        <w:tabs>
          <w:tab w:val="center" w:pos="4536"/>
          <w:tab w:val="right" w:pos="9072"/>
        </w:tabs>
        <w:suppressAutoHyphens w:val="0"/>
        <w:jc w:val="both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bookmarkStart w:id="0" w:name="_GoBack"/>
      <w:bookmarkEnd w:id="0"/>
      <w:r w:rsidRPr="00110E34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Procedury oceny i wyboru operacji Stowarzyszenie Lokalna Grupa Działania Partnerstwo Ducha Gór dla projektów finansowanych z PS WPR 2023-27</w:t>
      </w:r>
    </w:p>
    <w:p w:rsidR="0032105D" w:rsidRDefault="0032105D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845182" w:rsidRPr="0032105D" w:rsidRDefault="00E018EC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Zbiorcza Karta</w:t>
      </w:r>
      <w:r w:rsidR="00845182" w:rsidRPr="0032105D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oceny zgodności z kryteriami wyboru </w:t>
      </w:r>
    </w:p>
    <w:p w:rsidR="007B0356" w:rsidRPr="0032105D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32105D">
        <w:rPr>
          <w:rFonts w:asciiTheme="minorHAnsi" w:hAnsiTheme="minorHAnsi" w:cstheme="minorHAnsi"/>
          <w:b/>
          <w:bCs/>
          <w:color w:val="000000"/>
          <w:sz w:val="28"/>
          <w:szCs w:val="28"/>
        </w:rPr>
        <w:t>oraz ustalenia kwoty wsparcia</w:t>
      </w:r>
    </w:p>
    <w:p w:rsidR="00845182" w:rsidRPr="00845182" w:rsidRDefault="00845182" w:rsidP="0032105D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310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155"/>
        <w:gridCol w:w="5155"/>
      </w:tblGrid>
      <w:tr w:rsidR="0032105D" w:rsidRPr="00AE0D44" w:rsidTr="004979D3">
        <w:trPr>
          <w:trHeight w:val="212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Imię i nazwisko członka Rady oceniającego wniosek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105D" w:rsidRPr="00AE0D44" w:rsidTr="004979D3">
        <w:trPr>
          <w:trHeight w:val="212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Numer konkursu: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105D" w:rsidRPr="00AE0D44" w:rsidTr="004979D3">
        <w:trPr>
          <w:trHeight w:val="212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Numer wniosku: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105D" w:rsidRPr="00AE0D44" w:rsidTr="004979D3">
        <w:trPr>
          <w:trHeight w:val="200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105D" w:rsidRPr="00AE0D44" w:rsidTr="004979D3">
        <w:trPr>
          <w:trHeight w:val="212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Nazwa wnioskodawcy: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105D" w:rsidRPr="00AE0D44" w:rsidTr="004979D3">
        <w:trPr>
          <w:trHeight w:val="212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Tytuł wniosku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105D" w:rsidRPr="00AE0D44" w:rsidTr="004979D3">
        <w:trPr>
          <w:trHeight w:val="212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Nr identyfikacyjny wnioskodawcy EP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105D" w:rsidRPr="00AE0D44" w:rsidTr="004979D3">
        <w:trPr>
          <w:trHeight w:val="200"/>
        </w:trPr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Rodzaj przedsięwzięcia wg tabeli celów:</w:t>
            </w:r>
          </w:p>
        </w:tc>
        <w:tc>
          <w:tcPr>
            <w:tcW w:w="5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E0D44" w:rsidRPr="00AE0D44" w:rsidRDefault="00AE0D44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AE0D44" w:rsidRPr="0032105D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Theme="minorHAnsi" w:hAnsiTheme="minorHAnsi" w:cstheme="minorHAnsi"/>
          <w:b/>
          <w:sz w:val="20"/>
          <w:szCs w:val="20"/>
        </w:rPr>
      </w:pPr>
      <w:r w:rsidRPr="0032105D">
        <w:rPr>
          <w:rFonts w:asciiTheme="minorHAnsi" w:hAnsiTheme="minorHAnsi" w:cstheme="minorHAnsi"/>
          <w:b/>
          <w:sz w:val="20"/>
          <w:szCs w:val="20"/>
        </w:rPr>
        <w:t>OCENA ZGODNOŚCI Z 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550"/>
      </w:tblGrid>
      <w:tr w:rsidR="007B0356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 w:rsidP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Przyznana o</w:t>
            </w: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cena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0356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6A2F4B" w:rsidRDefault="006C6EBF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  <w:r w:rsidR="006A2F4B"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2" name="Obraz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6A2F4B" w:rsidRDefault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253A2C5" wp14:editId="3D984FCF">
                  <wp:extent cx="153670" cy="133350"/>
                  <wp:effectExtent l="0" t="0" r="0" b="0"/>
                  <wp:docPr id="3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73A95CA" wp14:editId="3D9114D7">
                  <wp:extent cx="133350" cy="133350"/>
                  <wp:effectExtent l="0" t="0" r="0" b="0"/>
                  <wp:docPr id="4" name="Obraz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B59798E" wp14:editId="72990D5B">
                  <wp:extent cx="133350" cy="133350"/>
                  <wp:effectExtent l="0" t="0" r="0" b="0"/>
                  <wp:docPr id="9" name="Obraz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[3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4A254EA" wp14:editId="12A094C3">
                  <wp:extent cx="153670" cy="133350"/>
                  <wp:effectExtent l="0" t="0" r="0" b="0"/>
                  <wp:docPr id="10" name="Obraz9 k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[2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577CB24" wp14:editId="4FB8F6CC">
                  <wp:extent cx="153670" cy="133350"/>
                  <wp:effectExtent l="0" t="0" r="0" b="0"/>
                  <wp:docPr id="11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1BF2A77" wp14:editId="2DCCE65B">
                  <wp:extent cx="153670" cy="133350"/>
                  <wp:effectExtent l="0" t="0" r="0" b="0"/>
                  <wp:docPr id="12" name="Obraz9 kopi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9 kopi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8AE03B5" wp14:editId="36D0F7A5">
                  <wp:extent cx="133350" cy="133350"/>
                  <wp:effectExtent l="0" t="0" r="0" b="0"/>
                  <wp:docPr id="13" name="Obraz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9B933F6" wp14:editId="210B0EA1">
                  <wp:extent cx="133350" cy="133350"/>
                  <wp:effectExtent l="0" t="0" r="0" b="0"/>
                  <wp:docPr id="14" name="Obraz21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21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[1 pkt.]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03CFB0C" wp14:editId="7E77DCEA">
                  <wp:extent cx="153670" cy="133350"/>
                  <wp:effectExtent l="0" t="0" r="0" b="0"/>
                  <wp:docPr id="15" name="Obraz9 kopia 6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9 kopia 6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81EA0D6" wp14:editId="4A0D2F2C">
                  <wp:extent cx="133350" cy="133350"/>
                  <wp:effectExtent l="0" t="0" r="0" b="0"/>
                  <wp:docPr id="16" name="Obraz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az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6D78785" wp14:editId="4576DFAB">
                  <wp:extent cx="153670" cy="133350"/>
                  <wp:effectExtent l="0" t="0" r="0" b="0"/>
                  <wp:docPr id="17" name="Obraz9 k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</w:t>
            </w: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Minimalna liczba punktów, którą musi uzyskać wniosek by znaleźć się w strefie umożliwiającej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dofinansowanie: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845182" w:rsidRDefault="00845182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AE0D44" w:rsidRPr="00AE0D44" w:rsidRDefault="00AE0D44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 w:rsidRPr="0032105D">
        <w:rPr>
          <w:rFonts w:asciiTheme="minorHAnsi" w:hAnsiTheme="minorHAnsi" w:cstheme="minorHAnsi"/>
          <w:b/>
          <w:sz w:val="20"/>
          <w:szCs w:val="20"/>
        </w:rPr>
        <w:t>2. DECYZJA W SPRAWIE OCENY ZGODNOŚCI Z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Czy wniosek osiągnął minimum warunkowe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1A1C4C" w:rsidP="00D67FC9">
            <w:pPr>
              <w:pStyle w:val="Zawartotabel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………..</w:t>
            </w:r>
            <w:r w:rsidR="00AE0D44"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. pkt.</w:t>
            </w: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7B0356" w:rsidRDefault="007B0356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32105D" w:rsidRPr="00E5507A" w:rsidRDefault="0032105D" w:rsidP="0032105D">
      <w:pPr>
        <w:pStyle w:val="Tekstpodstawowy"/>
        <w:spacing w:after="0"/>
        <w:ind w:left="720"/>
        <w:rPr>
          <w:rFonts w:asciiTheme="minorHAnsi" w:hAnsiTheme="minorHAnsi" w:cstheme="minorHAnsi"/>
          <w:b/>
          <w:sz w:val="20"/>
          <w:szCs w:val="20"/>
        </w:rPr>
      </w:pPr>
      <w:r w:rsidRPr="00E5507A">
        <w:rPr>
          <w:rFonts w:asciiTheme="minorHAnsi" w:hAnsiTheme="minorHAnsi" w:cstheme="minorHAnsi"/>
          <w:b/>
          <w:sz w:val="20"/>
          <w:szCs w:val="20"/>
        </w:rPr>
        <w:t xml:space="preserve">3. DECYZJA W SPRAWIE USTALENIA KWOTY </w:t>
      </w:r>
    </w:p>
    <w:tbl>
      <w:tblPr>
        <w:tblW w:w="10061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376"/>
        <w:gridCol w:w="3685"/>
      </w:tblGrid>
      <w:tr w:rsidR="0032105D" w:rsidRPr="00AE0D44" w:rsidTr="004979D3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Pr="00AE0D44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Rada ustala kwotę projektu w wysokości kwoty wnioskowanej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Pr="00AE0D44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32105D" w:rsidRPr="00AE0D44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105D" w:rsidRPr="00AE0D44" w:rsidTr="004979D3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Rada ustala kwotę projektu w wysokości </w:t>
            </w:r>
          </w:p>
          <w:p w:rsidR="0032105D" w:rsidRPr="00845182" w:rsidRDefault="0032105D" w:rsidP="0032105D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(uzupełnić jeśli kwota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wniosku j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>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Pr="00AE0D44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  <w:tr w:rsidR="0032105D" w:rsidRPr="00AE0D44" w:rsidTr="004979D3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Pr="00845182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sz w:val="20"/>
                <w:szCs w:val="20"/>
              </w:rPr>
              <w:t>Uzasadnienie</w:t>
            </w:r>
          </w:p>
          <w:p w:rsidR="0032105D" w:rsidRPr="00845182" w:rsidRDefault="0032105D" w:rsidP="0032105D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(uzupełnić jeśli kwota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wniosku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Pr="00AE0D44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  <w:tr w:rsidR="0032105D" w:rsidRPr="00AE0D44" w:rsidTr="004979D3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Pr="00845182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i podpisy członków Rady oceniających projekt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…………………………….</w:t>
            </w:r>
          </w:p>
          <w:p w:rsidR="005C68BE" w:rsidRDefault="005C68BE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…………………………….</w:t>
            </w:r>
          </w:p>
          <w:p w:rsidR="005C68BE" w:rsidRDefault="005C68BE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</w:t>
            </w:r>
          </w:p>
        </w:tc>
      </w:tr>
    </w:tbl>
    <w:p w:rsidR="0032105D" w:rsidRPr="00AE0D44" w:rsidRDefault="0032105D" w:rsidP="0032105D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tbl>
      <w:tblPr>
        <w:tblW w:w="1014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545"/>
        <w:gridCol w:w="6603"/>
      </w:tblGrid>
      <w:tr w:rsidR="0032105D" w:rsidTr="004979D3">
        <w:trPr>
          <w:trHeight w:val="626"/>
        </w:trPr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</w:p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Imię i nazwisko osoby sprawdzającej I z LGD</w:t>
            </w:r>
          </w:p>
        </w:tc>
        <w:tc>
          <w:tcPr>
            <w:tcW w:w="6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105D" w:rsidTr="004979D3">
        <w:trPr>
          <w:trHeight w:val="626"/>
        </w:trPr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</w:p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Imię i nazwisko osoby sprawdzającej II z LGD</w:t>
            </w:r>
          </w:p>
        </w:tc>
        <w:tc>
          <w:tcPr>
            <w:tcW w:w="6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105D" w:rsidTr="004979D3">
        <w:trPr>
          <w:trHeight w:val="1041"/>
        </w:trPr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Imię i nazwisko Przewodniczącej/-ego lub Wiceprzewodniczącej/-ego lub innego członka Rady prowadzącego posiedzenie</w:t>
            </w:r>
          </w:p>
        </w:tc>
        <w:tc>
          <w:tcPr>
            <w:tcW w:w="6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Potwierdzam dokonaną ocenę oraz weryfikację karty przez 2 osoby z LGD</w:t>
            </w:r>
          </w:p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Data i podpis PRZEWODNICZĄCEJ/-EGO LUB WICEPRZEWODNICZĄCEJ/-EGO LUB INNEGO CZŁONKA RADY </w:t>
            </w:r>
          </w:p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2105D" w:rsidRDefault="0032105D" w:rsidP="004979D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…………………………………….</w:t>
            </w:r>
          </w:p>
        </w:tc>
      </w:tr>
    </w:tbl>
    <w:p w:rsidR="0032105D" w:rsidRDefault="0032105D" w:rsidP="0032105D">
      <w:pPr>
        <w:rPr>
          <w:rFonts w:asciiTheme="minorHAnsi" w:hAnsiTheme="minorHAnsi" w:cstheme="minorHAnsi"/>
          <w:sz w:val="20"/>
          <w:szCs w:val="20"/>
        </w:rPr>
      </w:pPr>
    </w:p>
    <w:p w:rsidR="00AE0D44" w:rsidRDefault="00AE0D44" w:rsidP="0032105D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sectPr w:rsidR="00AE0D44">
      <w:headerReference w:type="default" r:id="rId9"/>
      <w:pgSz w:w="11906" w:h="16838"/>
      <w:pgMar w:top="850" w:right="850" w:bottom="850" w:left="850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A3D" w:rsidRDefault="00956A3D" w:rsidP="0032105D">
      <w:r>
        <w:separator/>
      </w:r>
    </w:p>
  </w:endnote>
  <w:endnote w:type="continuationSeparator" w:id="0">
    <w:p w:rsidR="00956A3D" w:rsidRDefault="00956A3D" w:rsidP="0032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A3D" w:rsidRDefault="00956A3D" w:rsidP="0032105D">
      <w:r>
        <w:separator/>
      </w:r>
    </w:p>
  </w:footnote>
  <w:footnote w:type="continuationSeparator" w:id="0">
    <w:p w:rsidR="00956A3D" w:rsidRDefault="00956A3D" w:rsidP="003210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05D" w:rsidRDefault="0032105D" w:rsidP="0032105D">
    <w:pPr>
      <w:suppressAutoHyphens w:val="0"/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  <w:p w:rsidR="0032105D" w:rsidRPr="0070165D" w:rsidRDefault="0032105D" w:rsidP="0032105D">
    <w:pPr>
      <w:suppressAutoHyphens w:val="0"/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70165D">
      <w:rPr>
        <w:rFonts w:asciiTheme="minorHAnsi" w:eastAsiaTheme="minorHAnsi" w:hAnsiTheme="minorHAnsi" w:cstheme="minorBidi"/>
        <w:noProof/>
        <w:kern w:val="0"/>
        <w:sz w:val="22"/>
        <w:szCs w:val="22"/>
        <w:lang w:eastAsia="pl-PL" w:bidi="ar-SA"/>
      </w:rPr>
      <w:drawing>
        <wp:anchor distT="0" distB="0" distL="114300" distR="114300" simplePos="0" relativeHeight="251660288" behindDoc="1" locked="0" layoutInCell="1" allowOverlap="1" wp14:anchorId="3F788819" wp14:editId="0E0A0E69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6" name="Obraz 6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165D">
      <w:rPr>
        <w:rFonts w:asciiTheme="minorHAnsi" w:eastAsiaTheme="minorHAnsi" w:hAnsiTheme="minorHAnsi" w:cstheme="minorHAnsi"/>
        <w:noProof/>
        <w:kern w:val="0"/>
        <w:lang w:eastAsia="pl-PL" w:bidi="ar-SA"/>
      </w:rPr>
      <w:drawing>
        <wp:anchor distT="0" distB="0" distL="114300" distR="114300" simplePos="0" relativeHeight="251659264" behindDoc="1" locked="0" layoutInCell="1" allowOverlap="1" wp14:anchorId="32D79821" wp14:editId="13F3F67E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7" name="Obraz 7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165D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                                                         </w:t>
    </w:r>
    <w:r w:rsidRPr="0070165D">
      <w:rPr>
        <w:rFonts w:ascii="Calibri" w:eastAsiaTheme="minorHAnsi" w:hAnsi="Calibri" w:cs="Calibri"/>
        <w:noProof/>
        <w:color w:val="000000"/>
        <w:kern w:val="0"/>
        <w:sz w:val="20"/>
        <w:szCs w:val="20"/>
        <w:lang w:eastAsia="pl-PL" w:bidi="ar-SA"/>
      </w:rPr>
      <w:drawing>
        <wp:inline distT="0" distB="0" distL="0" distR="0" wp14:anchorId="114404B6" wp14:editId="797571C9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105D" w:rsidRPr="0070165D" w:rsidRDefault="0032105D" w:rsidP="0032105D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  <w:p w:rsidR="0032105D" w:rsidRPr="0032105D" w:rsidRDefault="0032105D" w:rsidP="0032105D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70165D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>Wsparcie na wdrażanie i zarządzanie strategią rozwoju lokalnego kierowanego 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5.25pt;height:29.25pt;visibility:visible;mso-wrap-style:square" o:bullet="t">
        <v:imagedata r:id="rId1" o:title=""/>
      </v:shape>
    </w:pict>
  </w:numPicBullet>
  <w:abstractNum w:abstractNumId="0" w15:restartNumberingAfterBreak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56"/>
    <w:rsid w:val="0012202C"/>
    <w:rsid w:val="001A1C4C"/>
    <w:rsid w:val="002A7D98"/>
    <w:rsid w:val="0032105D"/>
    <w:rsid w:val="005C68BE"/>
    <w:rsid w:val="006633CB"/>
    <w:rsid w:val="006A2F4B"/>
    <w:rsid w:val="006C6EBF"/>
    <w:rsid w:val="007B0356"/>
    <w:rsid w:val="00805EEF"/>
    <w:rsid w:val="00845182"/>
    <w:rsid w:val="009003AE"/>
    <w:rsid w:val="00956A3D"/>
    <w:rsid w:val="00990BFD"/>
    <w:rsid w:val="00AE0D44"/>
    <w:rsid w:val="00D30FD6"/>
    <w:rsid w:val="00E018EC"/>
    <w:rsid w:val="00ED0824"/>
    <w:rsid w:val="00FB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0A152A-8FFC-4E1D-BA8E-57213FA2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32105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105D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105D"/>
    <w:rPr>
      <w:rFonts w:ascii="Liberation Sans" w:eastAsia="Noto Sans CJK SC" w:hAnsi="Liberation Sans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321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Lenovo</cp:lastModifiedBy>
  <cp:revision>10</cp:revision>
  <dcterms:created xsi:type="dcterms:W3CDTF">2024-03-22T08:28:00Z</dcterms:created>
  <dcterms:modified xsi:type="dcterms:W3CDTF">2024-05-10T06:13:00Z</dcterms:modified>
  <dc:language>pl-PL</dc:language>
</cp:coreProperties>
</file>